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99" w:rsidRDefault="00B06499">
      <w:pPr>
        <w:widowControl w:val="0"/>
        <w:spacing w:line="360" w:lineRule="auto"/>
        <w:ind w:right="51"/>
        <w:jc w:val="center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“MODULO ACCESSO”</w:t>
      </w:r>
    </w:p>
    <w:p w:rsidR="00B06499" w:rsidRDefault="00B06499">
      <w:pPr>
        <w:widowControl w:val="0"/>
        <w:spacing w:line="360" w:lineRule="auto"/>
        <w:ind w:right="51"/>
        <w:jc w:val="center"/>
        <w:rPr>
          <w:rFonts w:cs="Arial"/>
        </w:rPr>
      </w:pPr>
      <w:r>
        <w:rPr>
          <w:rFonts w:eastAsia="Times New Roman" w:cs="Arial"/>
          <w:b/>
          <w:bCs/>
          <w:sz w:val="28"/>
          <w:szCs w:val="28"/>
          <w:u w:val="single"/>
        </w:rPr>
        <w:t>da presentare insieme alla Documentazione amministrativa</w:t>
      </w:r>
      <w:r>
        <w:rPr>
          <w:rFonts w:eastAsia="Times New Roman" w:cs="Arial"/>
          <w:b/>
          <w:bCs/>
          <w:sz w:val="28"/>
          <w:szCs w:val="28"/>
        </w:rPr>
        <w:t>:</w:t>
      </w:r>
    </w:p>
    <w:p w:rsidR="00B06499" w:rsidRDefault="00B06499">
      <w:pPr>
        <w:widowControl w:val="0"/>
        <w:spacing w:line="360" w:lineRule="auto"/>
        <w:ind w:right="51"/>
        <w:jc w:val="center"/>
        <w:rPr>
          <w:rFonts w:cs="Arial"/>
        </w:rPr>
      </w:pPr>
      <w:r>
        <w:rPr>
          <w:rFonts w:eastAsia="Times New Roman" w:cs="Arial"/>
          <w:b/>
          <w:bCs/>
          <w:sz w:val="28"/>
          <w:szCs w:val="28"/>
        </w:rPr>
        <w:t>DICHIARAZIONE DEL CONCORRENTE IN MATERIA DI ACCESSO</w:t>
      </w:r>
    </w:p>
    <w:p w:rsidR="00B06499" w:rsidRDefault="00B06499">
      <w:pPr>
        <w:widowControl w:val="0"/>
        <w:spacing w:line="360" w:lineRule="auto"/>
        <w:ind w:right="49"/>
        <w:rPr>
          <w:rFonts w:cs="Arial"/>
        </w:rPr>
      </w:pPr>
      <w:r>
        <w:rPr>
          <w:rFonts w:eastAsia="Times New Roman" w:cs="Arial"/>
        </w:rPr>
        <w:t>Il/la sottoscritto/a (nome)......................................(cognome).....................................................................</w:t>
      </w:r>
    </w:p>
    <w:p w:rsidR="00B06499" w:rsidRDefault="00B06499">
      <w:pPr>
        <w:widowControl w:val="0"/>
        <w:spacing w:line="360" w:lineRule="auto"/>
        <w:ind w:right="49"/>
        <w:rPr>
          <w:rFonts w:cs="Arial"/>
        </w:rPr>
      </w:pPr>
      <w:r>
        <w:rPr>
          <w:rFonts w:eastAsia="Times New Roman" w:cs="Arial"/>
        </w:rPr>
        <w:t>Nato/a a ……………………………………………………………il ………………………...…………</w:t>
      </w:r>
    </w:p>
    <w:p w:rsidR="00B06499" w:rsidRDefault="00B06499">
      <w:pPr>
        <w:widowControl w:val="0"/>
        <w:spacing w:line="360" w:lineRule="auto"/>
        <w:ind w:right="49"/>
        <w:rPr>
          <w:rFonts w:eastAsia="Times New Roman" w:cs="Arial"/>
        </w:rPr>
      </w:pPr>
      <w:r>
        <w:rPr>
          <w:rFonts w:eastAsia="Times New Roman" w:cs="Arial"/>
        </w:rPr>
        <w:t>in qualità di</w:t>
      </w:r>
    </w:p>
    <w:p w:rsidR="00B06499" w:rsidRDefault="00B06499">
      <w:pPr>
        <w:widowControl w:val="0"/>
        <w:spacing w:line="360" w:lineRule="auto"/>
        <w:ind w:right="49"/>
        <w:jc w:val="center"/>
        <w:rPr>
          <w:rFonts w:eastAsia="Times New Roman" w:cs="Arial"/>
          <w:i/>
          <w:iCs/>
        </w:rPr>
      </w:pPr>
      <w:r>
        <w:rPr>
          <w:rFonts w:eastAsia="Times New Roman" w:cs="Arial"/>
          <w:i/>
          <w:iCs/>
        </w:rPr>
        <w:t>(barrare la casella che interessa)</w:t>
      </w:r>
    </w:p>
    <w:p w:rsidR="00B06499" w:rsidRDefault="00B06499">
      <w:pPr>
        <w:widowControl w:val="0"/>
        <w:spacing w:line="360" w:lineRule="auto"/>
        <w:ind w:right="49"/>
        <w:rPr>
          <w:rFonts w:cs="Arial"/>
        </w:rPr>
      </w:pPr>
      <w:r>
        <w:rPr>
          <w:rFonts w:ascii="Wingdings" w:hAnsi="Wingdings" w:cs="Wingdings"/>
        </w:rPr>
        <w:t></w:t>
      </w:r>
      <w:r>
        <w:rPr>
          <w:rFonts w:ascii="Wingdings" w:hAnsi="Wingdings" w:cs="Wingdings"/>
        </w:rPr>
        <w:tab/>
      </w:r>
      <w:r>
        <w:rPr>
          <w:rFonts w:eastAsia="Times New Roman" w:cs="Arial"/>
        </w:rPr>
        <w:t>Rappresentante Legale</w:t>
      </w:r>
    </w:p>
    <w:p w:rsidR="00B06499" w:rsidRDefault="00B06499">
      <w:pPr>
        <w:widowControl w:val="0"/>
        <w:spacing w:line="360" w:lineRule="auto"/>
        <w:ind w:left="709" w:right="51" w:hanging="709"/>
        <w:rPr>
          <w:rFonts w:cs="Arial"/>
        </w:rPr>
      </w:pPr>
      <w:r>
        <w:rPr>
          <w:rFonts w:ascii="Wingdings" w:hAnsi="Wingdings" w:cs="Wingdings"/>
        </w:rPr>
        <w:t></w:t>
      </w:r>
      <w:r>
        <w:rPr>
          <w:rFonts w:ascii="Wingdings" w:hAnsi="Wingdings" w:cs="Wingdings"/>
        </w:rPr>
        <w:tab/>
      </w:r>
      <w:r>
        <w:rPr>
          <w:rFonts w:eastAsia="Times New Roman" w:cs="Arial"/>
        </w:rPr>
        <w:t>Procuratore del legale rappresentante (giusta procura allegata alla presente in copia conforme all’originale rilasciata dal Notaio)</w:t>
      </w:r>
    </w:p>
    <w:p w:rsidR="00B06499" w:rsidRDefault="00B06499">
      <w:pPr>
        <w:widowControl w:val="0"/>
        <w:suppressAutoHyphens w:val="0"/>
        <w:spacing w:line="360" w:lineRule="auto"/>
        <w:ind w:left="709" w:right="51" w:hanging="709"/>
        <w:jc w:val="both"/>
        <w:rPr>
          <w:rFonts w:cs="Arial"/>
        </w:rPr>
      </w:pPr>
      <w:r>
        <w:rPr>
          <w:rFonts w:ascii="Wingdings" w:hAnsi="Wingdings" w:cs="Wingdings"/>
          <w:lang w:eastAsia="it-IT"/>
        </w:rPr>
        <w:t></w:t>
      </w:r>
      <w:r>
        <w:rPr>
          <w:rFonts w:ascii="Wingdings" w:hAnsi="Wingdings" w:cs="Wingdings"/>
          <w:lang w:eastAsia="it-IT"/>
        </w:rPr>
        <w:tab/>
      </w:r>
      <w:r>
        <w:rPr>
          <w:lang w:eastAsia="it-IT"/>
        </w:rPr>
        <w:t>Curatore nell’ipotesi di fallimento con autorizzazione all’esercizio provvisorio ai sensi dell’art. 110 co. 3 lett. a) D.lgs. 50/16</w:t>
      </w:r>
    </w:p>
    <w:p w:rsidR="00B06499" w:rsidRDefault="00B06499">
      <w:pPr>
        <w:widowControl w:val="0"/>
        <w:spacing w:line="360" w:lineRule="auto"/>
        <w:ind w:right="49"/>
        <w:rPr>
          <w:rFonts w:cs="Arial"/>
        </w:rPr>
      </w:pPr>
      <w:r>
        <w:rPr>
          <w:rFonts w:eastAsia="Times New Roman" w:cs="Arial"/>
        </w:rPr>
        <w:t xml:space="preserve">dell’impresa </w:t>
      </w:r>
      <w:r>
        <w:rPr>
          <w:rFonts w:eastAsia="Times New Roman" w:cs="Arial"/>
          <w:i/>
          <w:iCs/>
        </w:rPr>
        <w:t>(denominazione)</w:t>
      </w:r>
      <w:r>
        <w:rPr>
          <w:rFonts w:eastAsia="Times New Roman" w:cs="Arial"/>
        </w:rPr>
        <w:t xml:space="preserve"> ...…………………………………………………….…………………....</w:t>
      </w:r>
    </w:p>
    <w:p w:rsidR="00B06499" w:rsidRDefault="00B06499">
      <w:pPr>
        <w:widowControl w:val="0"/>
        <w:spacing w:line="360" w:lineRule="auto"/>
        <w:ind w:right="49"/>
        <w:rPr>
          <w:rFonts w:cs="Arial"/>
        </w:rPr>
      </w:pPr>
      <w:r>
        <w:rPr>
          <w:rFonts w:eastAsia="Times New Roman" w:cs="Arial"/>
          <w:i/>
          <w:iCs/>
        </w:rPr>
        <w:t>(sede legale) …………</w:t>
      </w:r>
      <w:r>
        <w:rPr>
          <w:rFonts w:eastAsia="Times New Roman" w:cs="Arial"/>
        </w:rPr>
        <w:t>..</w:t>
      </w:r>
      <w:r>
        <w:rPr>
          <w:rFonts w:eastAsia="Times New Roman" w:cs="Arial"/>
          <w:i/>
          <w:iCs/>
        </w:rPr>
        <w:t>…………………………………………………………………………...</w:t>
      </w:r>
      <w:r>
        <w:rPr>
          <w:rFonts w:eastAsia="Times New Roman" w:cs="Arial"/>
        </w:rPr>
        <w:t>.</w:t>
      </w:r>
      <w:r>
        <w:rPr>
          <w:rFonts w:eastAsia="Times New Roman" w:cs="Arial"/>
          <w:i/>
          <w:iCs/>
        </w:rPr>
        <w:t>………………</w:t>
      </w:r>
    </w:p>
    <w:p w:rsidR="00B06499" w:rsidRDefault="00B06499" w:rsidP="004029A7">
      <w:pPr>
        <w:widowControl w:val="0"/>
        <w:spacing w:line="564" w:lineRule="exact"/>
        <w:ind w:right="49"/>
        <w:rPr>
          <w:rFonts w:cs="Arial"/>
        </w:rPr>
      </w:pPr>
      <w:r>
        <w:rPr>
          <w:rFonts w:eastAsia="Times New Roman" w:cs="Arial"/>
        </w:rPr>
        <w:t xml:space="preserve">con riferimento alla gara di appalto </w:t>
      </w:r>
      <w:bookmarkStart w:id="0" w:name="_Hlk529890953"/>
      <w:r>
        <w:rPr>
          <w:rFonts w:eastAsia="Times New Roman" w:cs="Arial"/>
        </w:rPr>
        <w:t>per</w:t>
      </w:r>
      <w:r>
        <w:rPr>
          <w:rFonts w:ascii="Garamond" w:hAnsi="Garamond" w:cs="Garamond"/>
        </w:rPr>
        <w:t xml:space="preserve"> il</w:t>
      </w:r>
      <w:r>
        <w:rPr>
          <w:rFonts w:ascii="Garamond" w:hAnsi="Garamond" w:cs="Garamond"/>
          <w:b/>
          <w:bCs/>
          <w:color w:val="000000"/>
        </w:rPr>
        <w:t xml:space="preserve"> Servizio “EDUCATIVA DI STRADA PER ADULTI (SERVIZI PER L’ATTIVAZIONE DI PERCORSI DI INCLUSIONE SOCIALE </w:t>
      </w:r>
      <w:r w:rsidRPr="00C55B36">
        <w:rPr>
          <w:rFonts w:ascii="Garamond" w:hAnsi="Garamond" w:cs="Garamond"/>
          <w:b/>
          <w:bCs/>
          <w:color w:val="000000"/>
          <w:lang w:val="en-US"/>
        </w:rPr>
        <w:t>– finanziato nell’ambito della risposta dell’UE alla pandemia di Covid-19</w:t>
      </w:r>
      <w:r>
        <w:rPr>
          <w:rFonts w:ascii="Garamond" w:hAnsi="Garamond" w:cs="Garamond"/>
          <w:b/>
          <w:bCs/>
          <w:color w:val="000000"/>
        </w:rPr>
        <w:t xml:space="preserve">” (codice locale progetto </w:t>
      </w:r>
      <w:r w:rsidRPr="00C55B36">
        <w:rPr>
          <w:rFonts w:ascii="Garamond" w:hAnsi="Garamond" w:cs="Garamond"/>
          <w:b/>
          <w:bCs/>
          <w:color w:val="000000"/>
          <w:lang w:val="en-US"/>
        </w:rPr>
        <w:t>FI7.1.1e</w:t>
      </w:r>
      <w:r>
        <w:rPr>
          <w:rFonts w:ascii="Garamond" w:hAnsi="Garamond" w:cs="Garamond"/>
          <w:b/>
          <w:bCs/>
          <w:color w:val="000000"/>
          <w:lang w:val="en-US"/>
        </w:rPr>
        <w:t xml:space="preserve">) </w:t>
      </w:r>
      <w:r>
        <w:rPr>
          <w:rFonts w:ascii="Garamond" w:hAnsi="Garamond" w:cs="Garamond"/>
          <w:b/>
          <w:bCs/>
        </w:rPr>
        <w:t xml:space="preserve">CIG: </w:t>
      </w:r>
      <w:r w:rsidRPr="00552C33">
        <w:rPr>
          <w:rFonts w:ascii="Garamond" w:hAnsi="Garamond" w:cs="Garamond"/>
          <w:b/>
          <w:bCs/>
        </w:rPr>
        <w:t>9299286D8F</w:t>
      </w:r>
      <w:r>
        <w:rPr>
          <w:rFonts w:ascii="Garamond" w:hAnsi="Garamond" w:cs="Garamond"/>
          <w:b/>
          <w:bCs/>
        </w:rPr>
        <w:t>,</w:t>
      </w:r>
    </w:p>
    <w:p w:rsidR="00B06499" w:rsidRDefault="00B06499">
      <w:pPr>
        <w:widowControl w:val="0"/>
        <w:spacing w:before="120" w:after="120"/>
        <w:ind w:right="51"/>
        <w:jc w:val="both"/>
        <w:rPr>
          <w:rFonts w:cs="Arial"/>
        </w:rPr>
      </w:pPr>
      <w:r>
        <w:rPr>
          <w:rFonts w:ascii="Garamond" w:hAnsi="Garamond" w:cs="Garamond"/>
          <w:b/>
          <w:bCs/>
        </w:rPr>
        <w:t xml:space="preserve">CUP: </w:t>
      </w:r>
      <w:r>
        <w:rPr>
          <w:rFonts w:ascii="Garamond" w:hAnsi="Garamond" w:cs="Garamond"/>
          <w:b/>
          <w:bCs/>
          <w:color w:val="000000"/>
        </w:rPr>
        <w:t>H15I22000100007</w:t>
      </w:r>
    </w:p>
    <w:bookmarkEnd w:id="0"/>
    <w:p w:rsidR="00B06499" w:rsidRDefault="00B06499">
      <w:pPr>
        <w:widowControl w:val="0"/>
        <w:spacing w:line="360" w:lineRule="auto"/>
        <w:jc w:val="both"/>
        <w:rPr>
          <w:rFonts w:cs="Arial"/>
        </w:rPr>
      </w:pPr>
      <w:r>
        <w:rPr>
          <w:rFonts w:eastAsia="Times New Roman" w:cs="Arial"/>
        </w:rPr>
        <w:t xml:space="preserve">in nome e per conto dell’impresa rappresentata di cui sopra, in conformità alle disposizioni del D.P.R. 28.12.2000, n. 445, e consapevole delle sanzioni penali previste dall'articolo 76 dello stesso Decreto per le ipotesi di falsità in atti e dichiarazioni mendaci ivi indicate, </w:t>
      </w:r>
    </w:p>
    <w:p w:rsidR="00B06499" w:rsidRDefault="00B06499">
      <w:pPr>
        <w:spacing w:line="360" w:lineRule="auto"/>
        <w:ind w:hanging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 </w:t>
      </w:r>
    </w:p>
    <w:p w:rsidR="00B06499" w:rsidRDefault="00B06499">
      <w:pPr>
        <w:spacing w:line="360" w:lineRule="auto"/>
        <w:jc w:val="both"/>
      </w:pPr>
      <w:r>
        <w:rPr>
          <w:b/>
          <w:bCs/>
        </w:rPr>
        <w:t xml:space="preserve">che autorizza </w:t>
      </w:r>
      <w:r>
        <w:t xml:space="preserve">qualora un partecipante alla gara eserciti la facoltà di “accesso agli atti”, la stazione appaltante a rilasciare copia di tutta la documentazione presentata per la partecipazione alla gara. </w:t>
      </w:r>
    </w:p>
    <w:p w:rsidR="00B06499" w:rsidRDefault="00B06499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oppure</w:t>
      </w:r>
    </w:p>
    <w:p w:rsidR="00B06499" w:rsidRDefault="00B06499">
      <w:pPr>
        <w:spacing w:line="360" w:lineRule="auto"/>
        <w:jc w:val="both"/>
      </w:pPr>
      <w:r>
        <w:rPr>
          <w:b/>
          <w:bCs/>
        </w:rPr>
        <w:t>che NON autorizza</w:t>
      </w:r>
      <w:r>
        <w:t>, qualora un partecipante alla gara eserciti la facoltà di “accesso agli atti”, la stazione appaltante a rilasciare copia dell</w:t>
      </w:r>
      <w:r>
        <w:rPr>
          <w:b/>
          <w:bCs/>
        </w:rPr>
        <w:t>’</w:t>
      </w:r>
      <w:r>
        <w:t>offerta tecnica</w:t>
      </w:r>
      <w:r>
        <w:rPr>
          <w:b/>
          <w:bCs/>
        </w:rPr>
        <w:t>/</w:t>
      </w:r>
      <w:r>
        <w:rPr>
          <w:b/>
          <w:bCs/>
          <w:i/>
          <w:iCs/>
        </w:rPr>
        <w:t xml:space="preserve">oppure </w:t>
      </w:r>
      <w:r>
        <w:t>delle seguenti parti dell’offerta tecnica,</w:t>
      </w:r>
      <w:r>
        <w:rPr>
          <w:i/>
          <w:iCs/>
        </w:rPr>
        <w:t>(indicarle di seguito in modo univoco, ad es. “da pagina….a pagina…, e/o Titolo/Paragrafo/numero,etc.)</w:t>
      </w:r>
      <w:r>
        <w:rPr>
          <w:b/>
          <w:bCs/>
        </w:rPr>
        <w:t>:.</w:t>
      </w:r>
      <w:r>
        <w:t>……………………………………………………………………………………………………….………….……………….………………………………………………………………………………..………………………………………………………………………………</w:t>
      </w:r>
    </w:p>
    <w:p w:rsidR="00B06499" w:rsidRDefault="00B06499">
      <w:pPr>
        <w:spacing w:line="360" w:lineRule="auto"/>
        <w:jc w:val="both"/>
        <w:rPr>
          <w:rFonts w:cs="Arial"/>
        </w:rPr>
      </w:pPr>
      <w:r>
        <w:t xml:space="preserve">e delle spiegazioni che saranno eventualmente richieste in sede di verifica delle offerte anomale, in quanto coperte da segreto tecnico/commerciale, </w:t>
      </w:r>
      <w:r>
        <w:rPr>
          <w:b/>
          <w:bCs/>
        </w:rPr>
        <w:t>per i seguenti motivi</w:t>
      </w:r>
      <w:r>
        <w:t xml:space="preserve"> </w:t>
      </w:r>
      <w:r>
        <w:rPr>
          <w:i/>
          <w:iCs/>
        </w:rPr>
        <w:t>(la dichiarazione deve essere adeguatamente motivata e comprovata ai sensi dell’art. 53, comma 5, lett. a), del Codice): …………………………………………......................................</w:t>
      </w:r>
      <w:r>
        <w:t>......................................................................</w:t>
      </w:r>
      <w:r>
        <w:rPr>
          <w:i/>
          <w:iCs/>
        </w:rPr>
        <w:t>.</w:t>
      </w:r>
    </w:p>
    <w:p w:rsidR="00B06499" w:rsidRDefault="00B06499">
      <w:pPr>
        <w:spacing w:line="360" w:lineRule="auto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…………………………………………………………………………………………………………………………..</w:t>
      </w:r>
    </w:p>
    <w:p w:rsidR="00B06499" w:rsidRDefault="00B06499">
      <w:pPr>
        <w:spacing w:line="360" w:lineRule="auto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…………………………………………………………………………………………………………………………..</w:t>
      </w:r>
    </w:p>
    <w:p w:rsidR="00B06499" w:rsidRDefault="00B06499">
      <w:pPr>
        <w:spacing w:line="360" w:lineRule="auto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</w:t>
      </w:r>
      <w:r>
        <w:t>,</w:t>
      </w:r>
    </w:p>
    <w:p w:rsidR="00B06499" w:rsidRDefault="00B06499">
      <w:pPr>
        <w:widowControl w:val="0"/>
        <w:spacing w:line="360" w:lineRule="auto"/>
        <w:ind w:right="-108"/>
        <w:jc w:val="both"/>
        <w:rPr>
          <w:rFonts w:cs="Arial"/>
        </w:rPr>
      </w:pPr>
      <w:r>
        <w:rPr>
          <w:rFonts w:eastAsia="Times New Roman" w:cs="Arial"/>
          <w:b/>
          <w:bCs/>
          <w:i/>
          <w:iCs/>
        </w:rPr>
        <w:t>(N.B. L’eventuale copia dell’offerta tecnica oscurata, NON deve essere allegata al presente modulo in caso di opposizione all’accesso, ma seguendo le indicazioni del punto 15 del disciplinare di gara</w:t>
      </w:r>
      <w:r>
        <w:rPr>
          <w:rFonts w:eastAsia="Times New Roman" w:cs="Arial"/>
          <w:b/>
          <w:bCs/>
        </w:rPr>
        <w:t xml:space="preserve">)  </w:t>
      </w:r>
    </w:p>
    <w:p w:rsidR="00B06499" w:rsidRDefault="00B06499">
      <w:pPr>
        <w:widowControl w:val="0"/>
        <w:spacing w:line="360" w:lineRule="auto"/>
        <w:ind w:right="816"/>
        <w:jc w:val="both"/>
        <w:rPr>
          <w:rFonts w:eastAsia="Times New Roman" w:cs="Arial"/>
          <w:b/>
          <w:bCs/>
        </w:rPr>
      </w:pPr>
    </w:p>
    <w:p w:rsidR="00B06499" w:rsidRDefault="00B06499">
      <w:pPr>
        <w:widowControl w:val="0"/>
        <w:spacing w:line="360" w:lineRule="auto"/>
        <w:ind w:right="81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N.B. LA DICHIARAZIONE DEVE ESSERE FIRMATA DIGITALMENTE </w:t>
      </w:r>
    </w:p>
    <w:p w:rsidR="00B06499" w:rsidRDefault="00B064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</w:pPr>
      <w:r>
        <w:t>Informativa ai sensi art. 13 del D. Lgs 30 giugno 2003 n.196 ss.mm.</w:t>
      </w:r>
      <w:r>
        <w:rPr>
          <w:lang w:eastAsia="it-IT"/>
        </w:rPr>
        <w:t xml:space="preserve"> e nel rispetto del </w:t>
      </w:r>
      <w:r>
        <w:rPr>
          <w:rStyle w:val="Enfasiforte"/>
          <w:b w:val="0"/>
          <w:bCs w:val="0"/>
        </w:rPr>
        <w:t>Regolamento Ue 2016/679</w:t>
      </w:r>
      <w:r>
        <w:t>: i dati personali saranno utilizzati dal Comune ai soli fini del presente affidamento, fatti salvi i diritti degli interessati ai sensi dell'art. 7 dello stesso Decreto. La sottoscrizione del presente modulo costituisce anche autorizzazione al trattamento dei dati ai sensi e per gli effetti dell’art. 29 del D. Lgs. 50/2016, del D. 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</w:r>
    </w:p>
    <w:sectPr w:rsidR="00B06499" w:rsidSect="00886706">
      <w:pgSz w:w="11906" w:h="16838"/>
      <w:pgMar w:top="1134" w:right="1134" w:bottom="1134" w:left="1134" w:header="0" w:footer="0" w:gutter="0"/>
      <w:cols w:space="720"/>
      <w:formProt w:val="0"/>
      <w:rtlGutter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283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706"/>
    <w:rsid w:val="00240397"/>
    <w:rsid w:val="002418AB"/>
    <w:rsid w:val="004029A7"/>
    <w:rsid w:val="00480739"/>
    <w:rsid w:val="00552C33"/>
    <w:rsid w:val="0057563E"/>
    <w:rsid w:val="005F30C8"/>
    <w:rsid w:val="006B7234"/>
    <w:rsid w:val="007A6AAE"/>
    <w:rsid w:val="00886706"/>
    <w:rsid w:val="008D0327"/>
    <w:rsid w:val="00B06499"/>
    <w:rsid w:val="00BF4524"/>
    <w:rsid w:val="00C0342A"/>
    <w:rsid w:val="00C55B36"/>
    <w:rsid w:val="00C730BA"/>
    <w:rsid w:val="00D768C9"/>
    <w:rsid w:val="00EC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06"/>
    <w:pPr>
      <w:suppressAutoHyphens/>
    </w:pPr>
    <w:rPr>
      <w:rFonts w:cs="Liberation Serif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fasiforte">
    <w:name w:val="Enfasi forte"/>
    <w:uiPriority w:val="99"/>
    <w:rsid w:val="00886706"/>
    <w:rPr>
      <w:b/>
      <w:bCs/>
    </w:rPr>
  </w:style>
  <w:style w:type="paragraph" w:styleId="Title">
    <w:name w:val="Title"/>
    <w:basedOn w:val="Normal"/>
    <w:next w:val="BodyText"/>
    <w:link w:val="TitleChar"/>
    <w:uiPriority w:val="99"/>
    <w:qFormat/>
    <w:rsid w:val="0088670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A6AA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8670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6AAE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886706"/>
  </w:style>
  <w:style w:type="paragraph" w:styleId="Caption">
    <w:name w:val="caption"/>
    <w:basedOn w:val="Normal"/>
    <w:uiPriority w:val="99"/>
    <w:qFormat/>
    <w:rsid w:val="0088670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8670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549</Words>
  <Characters>3132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dcterms:created xsi:type="dcterms:W3CDTF">2022-05-26T12:07:00Z</dcterms:created>
  <dcterms:modified xsi:type="dcterms:W3CDTF">2022-06-28T10:15:00Z</dcterms:modified>
</cp:coreProperties>
</file>