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SCHEDA INFORMATIVA STRUTTURA RESIDENZIALE</w:t>
      </w:r>
    </w:p>
    <w:p>
      <w:pPr>
        <w:pStyle w:val="Normal"/>
        <w:tabs>
          <w:tab w:val="clear" w:pos="828"/>
          <w:tab w:val="left" w:pos="5103" w:leader="none"/>
          <w:tab w:val="right" w:pos="9638" w:leader="none"/>
        </w:tabs>
        <w:spacing w:lineRule="auto" w:line="36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</w:rPr>
        <w:t>1. DATI GENERALI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tabs>
                <w:tab w:val="clear" w:pos="828"/>
                <w:tab w:val="right" w:pos="9638" w:leader="none"/>
              </w:tabs>
              <w:spacing w:lineRule="auto" w:line="360" w:before="0" w:after="0"/>
              <w:ind w:left="36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Denominazione della struttura: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tabs>
                <w:tab w:val="clear" w:pos="828"/>
                <w:tab w:val="right" w:pos="9638" w:leader="none"/>
              </w:tabs>
              <w:spacing w:lineRule="auto" w:line="360" w:before="0" w:after="0"/>
              <w:ind w:left="36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Indirizzo: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tabs>
                <w:tab w:val="clear" w:pos="828"/>
                <w:tab w:val="right" w:pos="9638" w:leader="none"/>
              </w:tabs>
              <w:spacing w:lineRule="auto" w:line="360" w:before="0" w:after="0"/>
              <w:ind w:left="36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Telefono: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tabs>
                <w:tab w:val="clear" w:pos="828"/>
                <w:tab w:val="right" w:pos="9638" w:leader="none"/>
              </w:tabs>
              <w:spacing w:lineRule="auto" w:line="360" w:before="0" w:after="0"/>
              <w:ind w:left="36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PEC: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tabs>
                <w:tab w:val="clear" w:pos="828"/>
                <w:tab w:val="right" w:pos="9638" w:leader="none"/>
              </w:tabs>
              <w:spacing w:lineRule="auto" w:line="360" w:before="0" w:after="0"/>
              <w:ind w:left="360" w:hanging="0"/>
              <w:contextualSpacing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Nominativo del referente/coordinatore responsabile della struttura e relativi recapiti: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tabs>
                <w:tab w:val="clear" w:pos="828"/>
                <w:tab w:val="right" w:pos="9638" w:leader="none"/>
              </w:tabs>
              <w:spacing w:lineRule="auto" w:line="360" w:before="0" w:after="0"/>
              <w:ind w:left="360" w:hanging="0"/>
              <w:contextualSpacing/>
              <w:jc w:val="both"/>
              <w:rPr>
                <w:color w:val="auto"/>
              </w:rPr>
            </w:pPr>
            <w:r>
              <w:rPr>
                <w:rFonts w:eastAsia="Calibri" w:ascii="Times New Roman" w:hAnsi="Times New Roman"/>
                <w:color w:val="auto"/>
              </w:rPr>
              <w:t xml:space="preserve">Modalità di attivazione e reperimento del responsabile: </w:t>
            </w:r>
          </w:p>
        </w:tc>
      </w:tr>
    </w:tbl>
    <w:p>
      <w:pPr>
        <w:pStyle w:val="ListParagraph"/>
        <w:tabs>
          <w:tab w:val="clear" w:pos="828"/>
          <w:tab w:val="right" w:pos="9638" w:leader="none"/>
        </w:tabs>
        <w:spacing w:lineRule="auto" w:line="360" w:before="0" w:after="0"/>
        <w:ind w:left="360" w:hanging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 w:before="0" w:after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</w:rPr>
        <w:t>2. DATI SULL’UTENZA ACCOLTA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tabs>
                <w:tab w:val="clear" w:pos="828"/>
                <w:tab w:val="right" w:pos="9638" w:leader="none"/>
              </w:tabs>
              <w:spacing w:lineRule="auto" w:line="360" w:before="0" w:after="0"/>
              <w:ind w:left="36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Posti complessivi: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tabs>
                <w:tab w:val="clear" w:pos="828"/>
                <w:tab w:val="center" w:pos="3402" w:leader="none"/>
                <w:tab w:val="center" w:pos="5670" w:leader="none"/>
                <w:tab w:val="center" w:pos="7938" w:leader="none"/>
              </w:tabs>
              <w:spacing w:lineRule="auto" w:line="360" w:before="0" w:after="0"/>
              <w:ind w:left="36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Sesso utenza:                               □ Maschile      □ Femminile          □ Mista</w:t>
            </w:r>
          </w:p>
        </w:tc>
      </w:tr>
    </w:tbl>
    <w:p>
      <w:pPr>
        <w:pStyle w:val="ListParagraph"/>
        <w:tabs>
          <w:tab w:val="clear" w:pos="828"/>
          <w:tab w:val="center" w:pos="3402" w:leader="none"/>
          <w:tab w:val="center" w:pos="5670" w:leader="none"/>
          <w:tab w:val="center" w:pos="7938" w:leader="none"/>
        </w:tabs>
        <w:spacing w:lineRule="auto" w:line="360"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</w:p>
    <w:p>
      <w:pPr>
        <w:pStyle w:val="Normal"/>
        <w:spacing w:lineRule="auto" w:line="360" w:before="0" w:after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</w:rPr>
        <w:t xml:space="preserve">3. REQUISITI STRUTTURALI EX ART. 22 CO. 1 LETT. B) DELLA L.R.T. 41/2005 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lineRule="auto" w:line="360" w:before="0" w:after="0"/>
              <w:ind w:left="567" w:hanging="36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Tipologia abitativa: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lineRule="auto" w:line="360" w:before="0" w:after="0"/>
              <w:ind w:left="567" w:hanging="36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Ubicazione: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lineRule="auto" w:line="360" w:before="0" w:after="0"/>
              <w:ind w:left="567" w:hanging="360"/>
              <w:contextualSpacing/>
              <w:jc w:val="both"/>
              <w:rPr/>
            </w:pPr>
            <w:r>
              <w:rPr>
                <w:rFonts w:ascii="Times New Roman" w:hAnsi="Times New Roman"/>
              </w:rPr>
              <w:t>Raggiungibile con mezzi pubblici (</w:t>
            </w:r>
            <w:r>
              <w:rPr>
                <w:rFonts w:ascii="Times New Roman" w:hAnsi="Times New Roman"/>
                <w:i/>
                <w:iCs/>
              </w:rPr>
              <w:t>specificare</w:t>
            </w:r>
            <w:r>
              <w:rPr>
                <w:rFonts w:ascii="Times New Roman" w:hAnsi="Times New Roman"/>
              </w:rPr>
              <w:t>):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lineRule="auto" w:line="360" w:before="0" w:after="0"/>
              <w:ind w:left="567" w:hanging="360"/>
              <w:contextualSpacing/>
              <w:jc w:val="both"/>
              <w:rPr/>
            </w:pPr>
            <w:r>
              <w:rPr>
                <w:rFonts w:ascii="Times New Roman" w:hAnsi="Times New Roman"/>
              </w:rPr>
              <w:t>Sintetica descrizione spazi interni e/o esterni (</w:t>
            </w:r>
            <w:r>
              <w:rPr>
                <w:rFonts w:ascii="Times New Roman" w:hAnsi="Times New Roman"/>
                <w:i/>
                <w:iCs/>
              </w:rPr>
              <w:t>specificare servizi igienici e spazio polifunzionale</w:t>
            </w:r>
            <w:r>
              <w:rPr>
                <w:rFonts w:ascii="Times New Roman" w:hAnsi="Times New Roman"/>
              </w:rPr>
              <w:t xml:space="preserve">): </w:t>
            </w:r>
          </w:p>
        </w:tc>
      </w:tr>
    </w:tbl>
    <w:p>
      <w:pPr>
        <w:pStyle w:val="ListParagraph"/>
        <w:spacing w:lineRule="auto" w:line="360"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4.  DOTAZIONE COMPLESSIVA DI PERSONALE </w:t>
      </w:r>
    </w:p>
    <w:p>
      <w:pPr>
        <w:pStyle w:val="Normal"/>
        <w:spacing w:lineRule="auto" w:line="360" w:before="0" w:after="0"/>
        <w:jc w:val="both"/>
        <w:rPr>
          <w:color w:val="auto"/>
        </w:rPr>
      </w:pPr>
      <w:r>
        <w:rPr>
          <w:rFonts w:eastAsia="Calibri" w:ascii="Times New Roman" w:hAnsi="Times New Roman"/>
          <w:color w:val="auto"/>
        </w:rPr>
        <w:t>Dotazione complessiva del personale, relative attribuzioni, i compiti e le responsabilità di ciascuna professionalità nonché orario di lavoro e turni di attività, con particolare riferimento alle modalità di presidio delle funzioni tutelari in caso di utenti minorenni, in coerenza con il regolamento interno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Calibri"/>
          <w:color w:val="2A6099"/>
        </w:rPr>
      </w:pPr>
      <w:r>
        <w:rPr>
          <w:rFonts w:eastAsia="Calibri" w:ascii="Times New Roman" w:hAnsi="Times New Roman"/>
          <w:color w:val="2A6099"/>
        </w:rPr>
      </w:r>
    </w:p>
    <w:p>
      <w:pPr>
        <w:pStyle w:val="Normal"/>
        <w:spacing w:lineRule="auto" w:line="360" w:before="0" w:after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</w:rPr>
        <w:t xml:space="preserve">5. ORGANIZZAZIONE </w:t>
      </w:r>
      <w:r>
        <w:rPr>
          <w:rFonts w:ascii="Times New Roman" w:hAnsi="Times New Roman"/>
          <w:b/>
          <w:bCs/>
          <w:color w:val="auto"/>
        </w:rPr>
        <w:t>GENERALE</w:t>
      </w:r>
      <w:r>
        <w:rPr>
          <w:rFonts w:ascii="Times New Roman" w:hAnsi="Times New Roman"/>
          <w:b/>
          <w:bCs/>
        </w:rPr>
        <w:t xml:space="preserve"> DELLA VITA COMUNITARIA</w:t>
      </w:r>
    </w:p>
    <w:p>
      <w:pPr>
        <w:pStyle w:val="Normal"/>
        <w:spacing w:lineRule="auto" w:line="360" w:before="0" w:after="0"/>
        <w:jc w:val="both"/>
        <w:rPr>
          <w:strike w:val="false"/>
          <w:dstrike w:val="false"/>
          <w:color w:val="auto"/>
        </w:rPr>
      </w:pPr>
      <w:r>
        <w:rPr>
          <w:rFonts w:ascii="Times New Roman" w:hAnsi="Times New Roman"/>
          <w:strike w:val="false"/>
          <w:dstrike w:val="false"/>
          <w:color w:val="auto"/>
        </w:rPr>
        <w:t>Programmazione periodica attività per minori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Corsi di alfabetizzazione alla lingua italiana a favore di minori stranieri non accompagnati: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□ SÌ</w:t>
      </w:r>
      <w:r>
        <w:rPr>
          <w:rFonts w:eastAsia="Symbol" w:cs="Symbol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  <w:tab/>
        <w:t>□ NO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</w:rPr>
        <w:t>6. INFORMAZIONI ORGANIZZATIVE</w:t>
      </w:r>
    </w:p>
    <w:p>
      <w:pPr>
        <w:pStyle w:val="ListParagraph"/>
        <w:spacing w:lineRule="auto" w:line="360" w:before="0" w:after="0"/>
        <w:ind w:left="360" w:hanging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Modalità di registrazione</w:t>
      </w:r>
      <w:r>
        <w:rPr>
          <w:rFonts w:ascii="Times New Roman" w:hAnsi="Times New Roman"/>
          <w:color w:val="auto"/>
        </w:rPr>
        <w:t xml:space="preserve"> utenza </w:t>
      </w:r>
      <w:r>
        <w:rPr>
          <w:rFonts w:ascii="Times New Roman" w:hAnsi="Times New Roman"/>
          <w:color w:val="auto"/>
        </w:rPr>
        <w:t>in entrata e in uscita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Modalità di tenuta e conservazione fascicolo personale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Registro delle presenze giornaliere delle persone accolte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Progetto</w:t>
      </w:r>
      <w:r>
        <w:rPr>
          <w:rFonts w:ascii="Times New Roman" w:hAnsi="Times New Roman"/>
        </w:rPr>
        <w:t xml:space="preserve"> educativo individualizzato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Varie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Contenutotabella"/>
              <w:spacing w:before="0" w:after="1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360"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360"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360"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Luogo, data</w:t>
      </w:r>
    </w:p>
    <w:p>
      <w:pPr>
        <w:pStyle w:val="ListParagraph"/>
        <w:spacing w:lineRule="auto" w:line="360" w:before="0" w:after="0"/>
        <w:ind w:left="36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360" w:before="0" w:after="0"/>
        <w:ind w:left="360" w:hanging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Sottoscrizione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81857844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>
        <w:b/>
        <w:b/>
        <w:i/>
        <w:i/>
        <w:color w:val="808080" w:themeColor="background1" w:themeShade="80"/>
      </w:rPr>
    </w:pPr>
    <w:r>
      <w:rPr>
        <w:b/>
        <w:i/>
        <w:color w:val="808080" w:themeColor="background1" w:themeShade="80"/>
      </w:rPr>
    </w:r>
  </w:p>
</w:hdr>
</file>

<file path=word/settings.xml><?xml version="1.0" encoding="utf-8"?>
<w:settings xmlns:w="http://schemas.openxmlformats.org/wordprocessingml/2006/main">
  <w:zoom w:percent="115"/>
  <w:defaultTabStop w:val="82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406688"/>
    <w:rPr>
      <w:sz w:val="20"/>
      <w:szCs w:val="20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406688"/>
    <w:rPr>
      <w:vertAlign w:val="superscrip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571753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571753"/>
    <w:rPr/>
  </w:style>
  <w:style w:type="character" w:styleId="Caratterinotaapidipagina" w:customStyle="1">
    <w:name w:val="Caratteri nota a piè di pagina"/>
    <w:qFormat/>
    <w:rPr/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Pr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51ee"/>
    <w:pPr>
      <w:spacing w:before="0" w:after="160"/>
      <w:ind w:left="720" w:hanging="0"/>
      <w:contextualSpacing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406688"/>
    <w:pPr>
      <w:spacing w:lineRule="auto" w:line="240" w:before="0" w:after="0"/>
    </w:pPr>
    <w:rPr>
      <w:sz w:val="20"/>
      <w:szCs w:val="20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571753"/>
    <w:pPr>
      <w:tabs>
        <w:tab w:val="clear" w:pos="82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571753"/>
    <w:pPr>
      <w:tabs>
        <w:tab w:val="clear" w:pos="82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a059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D59B6-D070-4C90-B994-67DB771B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LibreOffice/6.4.7.2$Windows_x86 LibreOffice_project/639b8ac485750d5696d7590a72ef1b496725cfb5</Application>
  <Pages>3</Pages>
  <Words>186</Words>
  <Characters>1239</Characters>
  <CharactersWithSpaces>1454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2018-01-05T11:15:00Z</dcterms:created>
  <dc:creator>Margherita</dc:creator>
  <dc:description/>
  <dc:language>it-IT</dc:language>
  <cp:lastModifiedBy/>
  <dcterms:modified xsi:type="dcterms:W3CDTF">2026-03-30T12:38:58Z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