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Allegato C all’Avviso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 xml:space="preserve">MODULO PER DICHIARAZIONI E PRESENTAZIONE DELL’OFFERTA DI SPONSORIZZAZIONE TECNICA 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AVENTE AD OGGETTO LA FORNITURA DI BOTTIGLIETTE DI ACQUA NATURALE PER CALCIANTI E CORTEO STORICO DURANTE LE PARTITE DEL TORNEO DEL CALCIO STORICO FIORENTINO 2023  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(da riportare su carta intestata dello sponsor)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riferimento all’ “AVVISO PUBBLICO PER LA RICERCA DI SPONSOR PER L’ORGANIZZAZIONE DEL TORNEO DEL CALCIO STORICO FIORENTINO E LE ATTIVITA’ DEL CORTEO STORICO DELLA REPUBBLICA – ANNUALITA’ 2023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”, pubblicato in Rete civica del Comune di Firenze (sezione </w:t>
      </w:r>
      <w:r>
        <w:rPr>
          <w:rFonts w:cs="Book Antiqua" w:ascii="Book Antiqua" w:hAnsi="Book Antiqua"/>
          <w:i/>
          <w:sz w:val="22"/>
          <w:szCs w:val="22"/>
          <w:lang w:val="it-IT"/>
        </w:rPr>
        <w:t>Amministrazione trasparente – Bandi di gara e Contratti – Avvisi</w:t>
      </w:r>
      <w:r>
        <w:rPr>
          <w:rFonts w:cs="Book Antiqua" w:ascii="Book Antiqua" w:hAnsi="Book Antiqua"/>
          <w:sz w:val="22"/>
          <w:szCs w:val="22"/>
          <w:lang w:val="it-IT"/>
        </w:rPr>
        <w:t>), in conformità alle disposizioni degli artt. 46-47 D.P.R. 28.12.2000, n. 445, e consapevole delle sanzioni penali previste dall'articolo 76 dello stesso Decreto per le ipotesi di falsità in atti e dichiarazioni mendaci ivi indicate,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120"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il sottoscritto</w:t>
      </w:r>
    </w:p>
    <w:p>
      <w:pPr>
        <w:pStyle w:val="Normal"/>
        <w:spacing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(NOME e COGNOME) 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in qualità di LEGALE RAPPRESENTANTE di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 [</w:t>
      </w:r>
      <w:r>
        <w:rPr>
          <w:rFonts w:eastAsia="Times New Roman" w:cs="Book Antiqua" w:ascii="Book Antiqua" w:hAnsi="Book Antiqua"/>
          <w:i/>
          <w:color w:val="000000"/>
          <w:sz w:val="22"/>
          <w:szCs w:val="22"/>
          <w:lang w:val="it-IT" w:bidi="ar-SA"/>
        </w:rPr>
        <w:t>denominazione e ragione sociale dello sponsor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]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eastAsia="Times New Roman" w:cs="Book Antiqua"/>
          <w:color w:val="auto"/>
          <w:sz w:val="22"/>
          <w:szCs w:val="22"/>
          <w:lang w:val="it-IT" w:bidi="ar-SA"/>
        </w:rPr>
      </w:pP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sede in 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Partita IVA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Codice Fiscale (solo per ditte individuali) 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e data di iscrizione Camera di Commercio 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forma giuridica 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legale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operativa (solo se non coincide con la sede legale)________________________________________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matricola I.N.P.S.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Inps di competenza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codice I.N.A.I.L.__________________________________________________________________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u w:val="single"/>
          <w:lang w:val="it-IT"/>
        </w:rPr>
        <w:t>N.B. i dati relativi a matricola Inps, sede INPS di competenza e codice Inail devono essere indicati anche dalle società prive di dipendenti, se per dette società sussiste l'obbligo di assicurarsi sia presso l'INAIL, che presso l'INPS</w:t>
      </w:r>
      <w:r>
        <w:rPr>
          <w:rFonts w:cs="Book Antiqua" w:ascii="Book Antiqua" w:hAnsi="Book Antiqua"/>
          <w:b/>
          <w:sz w:val="22"/>
          <w:szCs w:val="22"/>
          <w:lang w:val="it-IT"/>
        </w:rPr>
        <w:t>.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TIPO DI CONTRATTO APPLICATO _______________________________________________________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n. dipendenti addetti al servizio 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telefono n.: _____________________;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e-mail/pec: _____________________________ cui acconsente siano inoltrate ad ogni effetto tutte le eventuali comunicazioni inerenti la procedura in oggetto,</w:t>
      </w:r>
    </w:p>
    <w:p>
      <w:pPr>
        <w:pStyle w:val="Normal"/>
        <w:spacing w:before="0" w:after="200"/>
        <w:contextualSpacing/>
        <w:jc w:val="center"/>
        <w:rPr>
          <w:rFonts w:cs="Book Antiqua"/>
          <w:lang w:val="it-IT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dichiara ovvero si impegna a quanto segue</w:t>
      </w:r>
      <w:r>
        <w:rPr>
          <w:rFonts w:cs="Book Antiqua" w:ascii="Book Antiqua" w:hAnsi="Book Antiqua"/>
          <w:sz w:val="22"/>
          <w:szCs w:val="22"/>
          <w:lang w:val="it-IT"/>
        </w:rPr>
        <w:t>: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lang w:val="it-IT" w:eastAsia="en-US" w:bidi="ar-SA"/>
        </w:rPr>
      </w:pPr>
      <w:r>
        <w:rPr>
          <w:rFonts w:cs="Book Antiqua" w:ascii="Book Antiqua" w:hAnsi="Book Antiqua"/>
          <w:sz w:val="22"/>
          <w:szCs w:val="22"/>
          <w:lang w:val="it-IT"/>
        </w:rPr>
        <w:t>- la 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 e sintetica descrizione dell’attività esercitata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], della quale si rimette in allegato il curriculum aziendale, si impegna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a sponsorizzate il Torneo del Calcio Storico Fiorentino edizione 2023 impegnadosi in particolare a tal fine (quale sponsorizzazione tecnica) a garantire la </w:t>
      </w:r>
      <w:r>
        <w:rPr>
          <w:rFonts w:cs="Book Antiqua" w:ascii="Book Antiqua" w:hAnsi="Book Antiqua"/>
          <w:sz w:val="22"/>
          <w:szCs w:val="22"/>
          <w:lang w:val="it-IT"/>
        </w:rPr>
        <w:t>“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fornitura di bottigliette di acqua naturale per Calcianti e membri del Corteo Storico della Repubblica Fiorentina durante le  partite del Torneo del Calcio Storico Fiorentino 2023” descritta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 all’art. 4 punto 3 del </w:t>
      </w:r>
      <w:r>
        <w:rPr>
          <w:rFonts w:ascii="Book Antiqua" w:hAnsi="Book Antiqua"/>
          <w:sz w:val="22"/>
          <w:szCs w:val="22"/>
        </w:rPr>
        <w:t>suddetto Avviso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il quale prevede le seguenti prestazioni: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color w:val="000000"/>
          <w:sz w:val="22"/>
          <w:szCs w:val="22"/>
          <w:lang w:val="en-US" w:bidi="ar-SA"/>
        </w:rPr>
        <w:t xml:space="preserve">fornitura di </w:t>
      </w:r>
      <w:r>
        <w:rPr>
          <w:rFonts w:eastAsia="Times New Roman" w:cs="Times New Roman" w:ascii="Book Antiqua" w:hAnsi="Book Antiqua"/>
          <w:b w:val="false"/>
          <w:bCs w:val="false"/>
          <w:color w:val="00000A"/>
          <w:kern w:val="0"/>
          <w:sz w:val="22"/>
          <w:szCs w:val="22"/>
          <w:lang w:val="it-IT" w:eastAsia="en-US" w:bidi="ar-SA"/>
        </w:rPr>
        <w:t xml:space="preserve">n. 9.000 bottiglie di acqua minerale da 0.50 l cadauna da mettere a disposizione del complesso organizzativo (calcianti,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Corteo Storico della Repubblica Fiorentina</w:t>
      </w:r>
      <w:r>
        <w:rPr>
          <w:rFonts w:eastAsia="Times New Roman" w:cs="Times New Roman" w:ascii="Book Antiqua" w:hAnsi="Book Antiqua"/>
          <w:b w:val="false"/>
          <w:bCs w:val="false"/>
          <w:color w:val="00000A"/>
          <w:kern w:val="0"/>
          <w:sz w:val="22"/>
          <w:szCs w:val="22"/>
          <w:lang w:val="it-IT" w:eastAsia="en-US" w:bidi="ar-SA"/>
        </w:rPr>
        <w:t xml:space="preserve"> etc)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en-US" w:eastAsia="en-US" w:bidi="ar-SA"/>
        </w:rPr>
        <w:t>, da garantire in occasione di tutte le tre partite in programma i giorni 10, 11 e 24 giugno 2023.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valore economico complessivo del servizio offerto è pari a € __________ (importo in lettere: ___________/00) </w:t>
      </w:r>
      <w:r>
        <w:rPr>
          <w:rFonts w:cs="Book Antiqua" w:ascii="Book Antiqua" w:hAnsi="Book Antiqua"/>
          <w:sz w:val="22"/>
          <w:szCs w:val="22"/>
          <w:lang w:val="it-IT"/>
        </w:rPr>
        <w:t>oltre IVA ____________ (</w:t>
      </w:r>
      <w:r>
        <w:rPr>
          <w:rFonts w:cs="Book Antiqua" w:ascii="Book Antiqua" w:hAnsi="Book Antiqua"/>
          <w:i/>
          <w:sz w:val="22"/>
          <w:szCs w:val="22"/>
          <w:lang w:val="it-IT"/>
        </w:rPr>
        <w:t>indicare aliquota e importo</w:t>
      </w:r>
      <w:r>
        <w:rPr>
          <w:rFonts w:cs="Book Antiqua" w:ascii="Book Antiqua" w:hAnsi="Book Antiqua"/>
          <w:sz w:val="22"/>
          <w:szCs w:val="22"/>
          <w:lang w:val="it-IT"/>
        </w:rPr>
        <w:t>).</w:t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A fronte dell’offerta sopra descritta, nel rispetto di quanto previsto dall’art. 4 punto 3 di detto Avviso, la _________________________________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sz w:val="22"/>
          <w:szCs w:val="22"/>
          <w:lang w:val="it-IT"/>
        </w:rPr>
        <w:t>]: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□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accetta la controprestazione offerta dall’Amministrazione Comunale in termini di visibilità dello sponsor consistente </w:t>
      </w:r>
      <w:r>
        <w:rPr>
          <w:rFonts w:eastAsia="Times New Roman" w:cs="Times New Roman" w:ascii="Book Antiqua" w:hAnsi="Book Antiqua"/>
          <w:b w:val="false"/>
          <w:bCs w:val="false"/>
          <w:color w:val="00000A"/>
          <w:kern w:val="0"/>
          <w:sz w:val="22"/>
          <w:szCs w:val="22"/>
          <w:lang w:val="it-IT" w:eastAsia="en-US" w:bidi="ar-SA"/>
        </w:rPr>
        <w:t xml:space="preserve">nella partecipazione e citazione dello sponsor nei momenti salienti di presentazione dell’evento/iniziativa (conferenza stampa, comunicato stampa), secondo modalità che saranno concordate tra le parti, </w:t>
      </w:r>
      <w:r>
        <w:rPr>
          <w:rFonts w:cs="Book Antiqua" w:ascii="Book Antiqua" w:hAnsi="Book Antiqua"/>
          <w:sz w:val="22"/>
          <w:szCs w:val="22"/>
          <w:lang w:val="it-IT"/>
        </w:rPr>
        <w:t>nella consapevolezza che detta controprestazione potrà essere ricontrattata nei casi previsti dall’Avviso;</w:t>
      </w:r>
    </w:p>
    <w:p>
      <w:pPr>
        <w:pStyle w:val="Corpodeltesto"/>
        <w:spacing w:before="0" w:after="283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□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in alternativa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propone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la seguente controprestazione, secondo quanto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indicato all’ </w:t>
      </w:r>
      <w:r>
        <w:rPr>
          <w:rFonts w:cs="Book Antiqua" w:ascii="Book Antiqua" w:hAnsi="Book Antiqua"/>
          <w:sz w:val="22"/>
          <w:szCs w:val="22"/>
          <w:lang w:val="it-IT"/>
        </w:rPr>
        <w:t>art. 6 dell’Avviso: __________________________________________________________________________________________.</w:t>
      </w:r>
    </w:p>
    <w:p>
      <w:pPr>
        <w:pStyle w:val="Normal"/>
        <w:spacing w:lineRule="auto" w:line="36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Specificare nel dettaglio le modalità attraverso le quali intendono valersi delle controprestazioni del Comune: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e dichiara altresì che la ____________________[</w:t>
      </w:r>
      <w:r>
        <w:rPr>
          <w:rFonts w:cs="Book Antiqua" w:ascii="Book Antiqua" w:hAnsi="Book Antiqua"/>
          <w:b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b/>
          <w:sz w:val="22"/>
          <w:szCs w:val="22"/>
          <w:lang w:val="it-IT"/>
        </w:rPr>
        <w:t>]: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è in possesso dei requisiti di ordine generale di cui all'art. 80 D.Lgs. n. 50/2016 e di assenza di cause ostative a contrarre con la Pubblica Amministrazione, nonché di assenza di contenzioso con l’Amministrazione comunale;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accetta tutte le clausole contenute nel suddetto Avviso;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si impegna ad assumere tutte le responsabilità e gli adempimenti previsti dalla normativa vigente in materia di sponsorizzazione;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highlight w:val="yellow"/>
          <w:lang w:val="it-IT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Dichiara infine di aver preso visione dell’informativa ai sensi degli art. 13 e 14 del GDPR (General Data Protection Regulation) 2016/679 e della restante normativa nazionale in materia di protezione delle persone fisiche con riguardo al trattamento dei dati personali di cui al seguente link: https://www.comune.fi.it/pagina/privacy.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[Data]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  <w:r>
        <w:rPr>
          <w:rFonts w:cs="Book Antiqua" w:ascii="Book Antiqua" w:hAnsi="Book Antiqua"/>
          <w:sz w:val="22"/>
          <w:szCs w:val="22"/>
          <w:lang w:val="it-IT"/>
        </w:rPr>
        <w:t>Firma</w:t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__________________________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>
          <w:rFonts w:ascii="Book Antiqua" w:hAnsi="Book Antiqua" w:cs="Book Antiqua"/>
          <w:sz w:val="22"/>
          <w:szCs w:val="22"/>
          <w:lang w:val="it-IT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Allega: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copia di documento di identità del sottoscrittore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curriculum aziendale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rPr>
          <w:rFonts w:ascii="Book Antiqua" w:hAnsi="Book Antiqua" w:cs="Book Antiqua"/>
          <w:i/>
          <w:i/>
          <w:iCs/>
          <w:sz w:val="22"/>
          <w:szCs w:val="22"/>
          <w:lang w:val="it-IT"/>
        </w:rPr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Book Antiqua" w:hAnsi="Book Antiqu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  <w:w w:val="2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Book Antiqua" w:hAnsi="Book Antiqua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Book Antiqua" w:hAnsi="Book Antiqu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LibreOffice/6.4.7.2$Windows_x86 LibreOffice_project/639b8ac485750d5696d7590a72ef1b496725cfb5</Application>
  <Pages>3</Pages>
  <Words>676</Words>
  <Characters>5165</Characters>
  <CharactersWithSpaces>5932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2021-02-26T13:12:00Z</dcterms:created>
  <dc:creator>Elisabetta</dc:creator>
  <dc:description/>
  <dc:language>it-IT</dc:language>
  <cp:lastModifiedBy/>
  <dcterms:modified xsi:type="dcterms:W3CDTF">2023-05-08T17:27:58Z</dcterms:modified>
  <cp:revision>29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